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28" w:rsidRPr="005208A0" w:rsidRDefault="00574ECA" w:rsidP="00C970B3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PREDLOG </w:t>
      </w:r>
      <w:r w:rsidR="00996F9C" w:rsidRPr="005208A0">
        <w:rPr>
          <w:rFonts w:ascii="Arial" w:hAnsi="Arial" w:cs="Arial"/>
          <w:b/>
        </w:rPr>
        <w:t>LETN</w:t>
      </w:r>
      <w:r>
        <w:rPr>
          <w:rFonts w:ascii="Arial" w:hAnsi="Arial" w:cs="Arial"/>
          <w:b/>
        </w:rPr>
        <w:t>EGA</w:t>
      </w:r>
      <w:r w:rsidR="00996F9C" w:rsidRPr="005208A0">
        <w:rPr>
          <w:rFonts w:ascii="Arial" w:hAnsi="Arial" w:cs="Arial"/>
          <w:b/>
        </w:rPr>
        <w:t xml:space="preserve"> NAČRT</w:t>
      </w:r>
      <w:r>
        <w:rPr>
          <w:rFonts w:ascii="Arial" w:hAnsi="Arial" w:cs="Arial"/>
          <w:b/>
        </w:rPr>
        <w:t>A</w:t>
      </w:r>
      <w:r w:rsidR="00996F9C" w:rsidRPr="005208A0">
        <w:rPr>
          <w:rFonts w:ascii="Arial" w:hAnsi="Arial" w:cs="Arial"/>
          <w:b/>
        </w:rPr>
        <w:t xml:space="preserve"> AKTIVNOSTI ZVGS</w:t>
      </w:r>
      <w:r>
        <w:rPr>
          <w:rFonts w:ascii="Arial" w:hAnsi="Arial" w:cs="Arial"/>
          <w:b/>
        </w:rPr>
        <w:t xml:space="preserve"> ZA</w:t>
      </w:r>
      <w:r w:rsidR="00996F9C" w:rsidRPr="005208A0">
        <w:rPr>
          <w:rFonts w:ascii="Arial" w:hAnsi="Arial" w:cs="Arial"/>
          <w:b/>
        </w:rPr>
        <w:t xml:space="preserve"> 20</w:t>
      </w:r>
      <w:r w:rsidR="005208A0" w:rsidRPr="005208A0">
        <w:rPr>
          <w:rFonts w:ascii="Arial" w:hAnsi="Arial" w:cs="Arial"/>
          <w:b/>
        </w:rPr>
        <w:t>2</w:t>
      </w:r>
      <w:r w:rsidR="00F37AC4">
        <w:rPr>
          <w:rFonts w:ascii="Arial" w:hAnsi="Arial" w:cs="Arial"/>
          <w:b/>
        </w:rPr>
        <w:t>3</w:t>
      </w:r>
    </w:p>
    <w:p w:rsidR="00996F9C" w:rsidRPr="005208A0" w:rsidRDefault="00996F9C" w:rsidP="004C133D">
      <w:pPr>
        <w:pStyle w:val="Brezrazmikov"/>
        <w:jc w:val="center"/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"/>
        <w:gridCol w:w="3704"/>
        <w:gridCol w:w="1929"/>
        <w:gridCol w:w="1908"/>
        <w:gridCol w:w="2195"/>
      </w:tblGrid>
      <w:tr w:rsidR="00996F9C" w:rsidRPr="005208A0" w:rsidTr="001E4BE6">
        <w:tc>
          <w:tcPr>
            <w:tcW w:w="578" w:type="dxa"/>
          </w:tcPr>
          <w:p w:rsidR="00996F9C" w:rsidRPr="005208A0" w:rsidRDefault="00C8071C" w:rsidP="001727A9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r w:rsidRPr="005208A0">
              <w:rPr>
                <w:rFonts w:ascii="Arial" w:hAnsi="Arial" w:cs="Arial"/>
                <w:b/>
              </w:rPr>
              <w:t>Št.</w:t>
            </w:r>
          </w:p>
        </w:tc>
        <w:tc>
          <w:tcPr>
            <w:tcW w:w="3704" w:type="dxa"/>
          </w:tcPr>
          <w:p w:rsidR="00996F9C" w:rsidRPr="005208A0" w:rsidRDefault="00996F9C" w:rsidP="001727A9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r w:rsidRPr="005208A0">
              <w:rPr>
                <w:rFonts w:ascii="Arial" w:hAnsi="Arial" w:cs="Arial"/>
                <w:b/>
              </w:rPr>
              <w:t>Aktivnost</w:t>
            </w:r>
          </w:p>
        </w:tc>
        <w:tc>
          <w:tcPr>
            <w:tcW w:w="1929" w:type="dxa"/>
          </w:tcPr>
          <w:p w:rsidR="00996F9C" w:rsidRPr="005208A0" w:rsidRDefault="00996F9C" w:rsidP="001727A9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r w:rsidRPr="005208A0">
              <w:rPr>
                <w:rFonts w:ascii="Arial" w:hAnsi="Arial" w:cs="Arial"/>
                <w:b/>
              </w:rPr>
              <w:t>Kraj - država</w:t>
            </w:r>
          </w:p>
        </w:tc>
        <w:tc>
          <w:tcPr>
            <w:tcW w:w="1908" w:type="dxa"/>
          </w:tcPr>
          <w:p w:rsidR="00996F9C" w:rsidRPr="005208A0" w:rsidRDefault="00996F9C" w:rsidP="001727A9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r w:rsidRPr="005208A0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195" w:type="dxa"/>
          </w:tcPr>
          <w:p w:rsidR="00996F9C" w:rsidRPr="005208A0" w:rsidRDefault="00996F9C" w:rsidP="001727A9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r w:rsidRPr="005208A0">
              <w:rPr>
                <w:rFonts w:ascii="Arial" w:hAnsi="Arial" w:cs="Arial"/>
                <w:b/>
              </w:rPr>
              <w:t>Nosilec</w:t>
            </w:r>
            <w:r w:rsidR="006613E6" w:rsidRPr="005208A0">
              <w:rPr>
                <w:rFonts w:ascii="Arial" w:hAnsi="Arial" w:cs="Arial"/>
                <w:b/>
              </w:rPr>
              <w:t xml:space="preserve"> - koordinator</w:t>
            </w:r>
          </w:p>
        </w:tc>
      </w:tr>
      <w:tr w:rsidR="00996F9C" w:rsidRPr="005208A0" w:rsidTr="001E4BE6">
        <w:tc>
          <w:tcPr>
            <w:tcW w:w="578" w:type="dxa"/>
          </w:tcPr>
          <w:p w:rsidR="00996F9C" w:rsidRPr="005208A0" w:rsidRDefault="00EC6EB1" w:rsidP="00C8071C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04" w:type="dxa"/>
          </w:tcPr>
          <w:p w:rsidR="00996F9C" w:rsidRPr="005208A0" w:rsidRDefault="00996F9C" w:rsidP="00B84BCD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Smučarska tekma PSC'45</w:t>
            </w:r>
          </w:p>
        </w:tc>
        <w:tc>
          <w:tcPr>
            <w:tcW w:w="1929" w:type="dxa"/>
          </w:tcPr>
          <w:p w:rsidR="00996F9C" w:rsidRPr="005208A0" w:rsidRDefault="00996F9C" w:rsidP="00B84BCD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Cerkno</w:t>
            </w:r>
          </w:p>
        </w:tc>
        <w:tc>
          <w:tcPr>
            <w:tcW w:w="1908" w:type="dxa"/>
          </w:tcPr>
          <w:p w:rsidR="00996F9C" w:rsidRPr="005208A0" w:rsidRDefault="006916C9" w:rsidP="00EC6EB1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3080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. </w:t>
            </w:r>
            <w:r w:rsidR="00566D2D">
              <w:rPr>
                <w:rFonts w:ascii="Arial" w:hAnsi="Arial" w:cs="Arial"/>
              </w:rPr>
              <w:t>januar</w:t>
            </w:r>
          </w:p>
        </w:tc>
        <w:tc>
          <w:tcPr>
            <w:tcW w:w="2195" w:type="dxa"/>
          </w:tcPr>
          <w:p w:rsidR="00996F9C" w:rsidRPr="005208A0" w:rsidRDefault="00566D2D" w:rsidP="00346008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 ZVGS</w:t>
            </w:r>
          </w:p>
        </w:tc>
      </w:tr>
      <w:tr w:rsidR="0091123A" w:rsidRPr="005208A0" w:rsidTr="001E4BE6">
        <w:tc>
          <w:tcPr>
            <w:tcW w:w="578" w:type="dxa"/>
          </w:tcPr>
          <w:p w:rsidR="0091123A" w:rsidRPr="005208A0" w:rsidRDefault="00D731C9" w:rsidP="00C8071C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04" w:type="dxa"/>
          </w:tcPr>
          <w:p w:rsidR="0091123A" w:rsidRPr="005208A0" w:rsidRDefault="00136A1C" w:rsidP="003407C6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Državno prvenstvo ZSČ</w:t>
            </w:r>
            <w:r w:rsidR="0091123A" w:rsidRPr="005208A0">
              <w:rPr>
                <w:rFonts w:ascii="Arial" w:hAnsi="Arial" w:cs="Arial"/>
              </w:rPr>
              <w:t xml:space="preserve"> – Golte </w:t>
            </w:r>
          </w:p>
        </w:tc>
        <w:tc>
          <w:tcPr>
            <w:tcW w:w="1929" w:type="dxa"/>
          </w:tcPr>
          <w:p w:rsidR="0091123A" w:rsidRPr="005208A0" w:rsidRDefault="0091123A" w:rsidP="00B84BCD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Golte</w:t>
            </w:r>
          </w:p>
        </w:tc>
        <w:tc>
          <w:tcPr>
            <w:tcW w:w="1908" w:type="dxa"/>
          </w:tcPr>
          <w:p w:rsidR="0091123A" w:rsidRPr="005208A0" w:rsidRDefault="00EC6EB1" w:rsidP="00277EF9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D06D3">
              <w:rPr>
                <w:rFonts w:ascii="Arial" w:hAnsi="Arial" w:cs="Arial"/>
              </w:rPr>
              <w:t>.</w:t>
            </w:r>
            <w:r w:rsidR="009F48DB" w:rsidRPr="005208A0">
              <w:rPr>
                <w:rFonts w:ascii="Arial" w:hAnsi="Arial" w:cs="Arial"/>
              </w:rPr>
              <w:t xml:space="preserve"> </w:t>
            </w:r>
            <w:r w:rsidR="00136A1C" w:rsidRPr="005208A0">
              <w:rPr>
                <w:rFonts w:ascii="Arial" w:hAnsi="Arial" w:cs="Arial"/>
              </w:rPr>
              <w:t>februar</w:t>
            </w:r>
          </w:p>
        </w:tc>
        <w:tc>
          <w:tcPr>
            <w:tcW w:w="2195" w:type="dxa"/>
          </w:tcPr>
          <w:p w:rsidR="0091123A" w:rsidRPr="005208A0" w:rsidRDefault="00566D2D" w:rsidP="00B84BCD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 ZVGS</w:t>
            </w:r>
          </w:p>
        </w:tc>
      </w:tr>
      <w:tr w:rsidR="005C036B" w:rsidRPr="005208A0" w:rsidTr="001E4BE6">
        <w:tc>
          <w:tcPr>
            <w:tcW w:w="578" w:type="dxa"/>
          </w:tcPr>
          <w:p w:rsidR="005C036B" w:rsidRPr="005208A0" w:rsidRDefault="00D731C9" w:rsidP="00C8071C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04" w:type="dxa"/>
          </w:tcPr>
          <w:p w:rsidR="005C036B" w:rsidRPr="005208A0" w:rsidRDefault="005C036B" w:rsidP="001C4686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Spominski pohod</w:t>
            </w:r>
          </w:p>
        </w:tc>
        <w:tc>
          <w:tcPr>
            <w:tcW w:w="1929" w:type="dxa"/>
          </w:tcPr>
          <w:p w:rsidR="005C036B" w:rsidRPr="005208A0" w:rsidRDefault="007B7E05" w:rsidP="00B84BCD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 xml:space="preserve">Radovljica - </w:t>
            </w:r>
            <w:r w:rsidR="005C036B" w:rsidRPr="005208A0">
              <w:rPr>
                <w:rFonts w:ascii="Arial" w:hAnsi="Arial" w:cs="Arial"/>
              </w:rPr>
              <w:t>Vrba</w:t>
            </w:r>
          </w:p>
        </w:tc>
        <w:tc>
          <w:tcPr>
            <w:tcW w:w="1908" w:type="dxa"/>
          </w:tcPr>
          <w:p w:rsidR="005C036B" w:rsidRPr="005208A0" w:rsidRDefault="005C036B" w:rsidP="005C036B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8. februar</w:t>
            </w:r>
          </w:p>
        </w:tc>
        <w:tc>
          <w:tcPr>
            <w:tcW w:w="2195" w:type="dxa"/>
          </w:tcPr>
          <w:p w:rsidR="005C036B" w:rsidRPr="005208A0" w:rsidRDefault="00566D2D" w:rsidP="00B84BCD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 ZVGS</w:t>
            </w:r>
          </w:p>
        </w:tc>
      </w:tr>
      <w:tr w:rsidR="001F7366" w:rsidRPr="005208A0" w:rsidTr="001E4BE6">
        <w:tc>
          <w:tcPr>
            <w:tcW w:w="578" w:type="dxa"/>
          </w:tcPr>
          <w:p w:rsidR="001F7366" w:rsidRPr="005208A0" w:rsidRDefault="00040164" w:rsidP="00C8071C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04" w:type="dxa"/>
          </w:tcPr>
          <w:p w:rsidR="001F7366" w:rsidRPr="005208A0" w:rsidRDefault="001F7366" w:rsidP="003E3BD2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Občni zbor ZVGS</w:t>
            </w:r>
          </w:p>
        </w:tc>
        <w:tc>
          <w:tcPr>
            <w:tcW w:w="1929" w:type="dxa"/>
          </w:tcPr>
          <w:p w:rsidR="001F7366" w:rsidRPr="005208A0" w:rsidRDefault="001F7366" w:rsidP="00B84BCD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Poljče</w:t>
            </w:r>
          </w:p>
        </w:tc>
        <w:tc>
          <w:tcPr>
            <w:tcW w:w="1908" w:type="dxa"/>
          </w:tcPr>
          <w:p w:rsidR="001F7366" w:rsidRDefault="00183B88" w:rsidP="001C4686">
            <w:pPr>
              <w:pStyle w:val="Brezrazmikov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1C4686">
              <w:rPr>
                <w:rFonts w:ascii="Arial" w:hAnsi="Arial" w:cs="Arial"/>
              </w:rPr>
              <w:t xml:space="preserve">. </w:t>
            </w:r>
            <w:r w:rsidR="001F7366">
              <w:rPr>
                <w:rFonts w:ascii="Arial" w:hAnsi="Arial" w:cs="Arial"/>
              </w:rPr>
              <w:t>marec</w:t>
            </w:r>
          </w:p>
        </w:tc>
        <w:tc>
          <w:tcPr>
            <w:tcW w:w="2195" w:type="dxa"/>
          </w:tcPr>
          <w:p w:rsidR="001F7366" w:rsidRDefault="001F7366" w:rsidP="001F7366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 ZVGS</w:t>
            </w:r>
          </w:p>
        </w:tc>
      </w:tr>
      <w:tr w:rsidR="002A6951" w:rsidRPr="005208A0" w:rsidTr="001E4BE6">
        <w:tc>
          <w:tcPr>
            <w:tcW w:w="578" w:type="dxa"/>
          </w:tcPr>
          <w:p w:rsidR="002A6951" w:rsidRDefault="002A6951" w:rsidP="001727A9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04" w:type="dxa"/>
          </w:tcPr>
          <w:p w:rsidR="002A6951" w:rsidRPr="005208A0" w:rsidRDefault="002A6951" w:rsidP="00E03B2A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5208A0">
              <w:rPr>
                <w:rFonts w:ascii="Arial" w:hAnsi="Arial" w:cs="Arial"/>
              </w:rPr>
              <w:t>. tura ZVGS</w:t>
            </w:r>
          </w:p>
        </w:tc>
        <w:tc>
          <w:tcPr>
            <w:tcW w:w="1929" w:type="dxa"/>
          </w:tcPr>
          <w:p w:rsidR="002A6951" w:rsidRPr="005208A0" w:rsidRDefault="002A6951" w:rsidP="00E03B2A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Adunata  (Videm)</w:t>
            </w:r>
          </w:p>
        </w:tc>
        <w:tc>
          <w:tcPr>
            <w:tcW w:w="1908" w:type="dxa"/>
          </w:tcPr>
          <w:p w:rsidR="002A6951" w:rsidRPr="005208A0" w:rsidRDefault="002A6951" w:rsidP="00E03B2A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 maj</w:t>
            </w:r>
          </w:p>
        </w:tc>
        <w:tc>
          <w:tcPr>
            <w:tcW w:w="2195" w:type="dxa"/>
          </w:tcPr>
          <w:p w:rsidR="002A6951" w:rsidRPr="005208A0" w:rsidRDefault="002A6951" w:rsidP="00E03B2A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 ZVGS, Bartol</w:t>
            </w:r>
          </w:p>
        </w:tc>
      </w:tr>
      <w:tr w:rsidR="002A6951" w:rsidRPr="005208A0" w:rsidTr="001E4BE6">
        <w:tc>
          <w:tcPr>
            <w:tcW w:w="578" w:type="dxa"/>
          </w:tcPr>
          <w:p w:rsidR="002A6951" w:rsidRPr="005208A0" w:rsidRDefault="002A6951" w:rsidP="001727A9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04" w:type="dxa"/>
          </w:tcPr>
          <w:p w:rsidR="002A6951" w:rsidRPr="005208A0" w:rsidRDefault="002A6951" w:rsidP="00F95528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Dan SV</w:t>
            </w:r>
          </w:p>
        </w:tc>
        <w:tc>
          <w:tcPr>
            <w:tcW w:w="1929" w:type="dxa"/>
          </w:tcPr>
          <w:p w:rsidR="002A6951" w:rsidRPr="005208A0" w:rsidRDefault="002A6951" w:rsidP="00844E1E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Slovenija</w:t>
            </w:r>
          </w:p>
        </w:tc>
        <w:tc>
          <w:tcPr>
            <w:tcW w:w="1908" w:type="dxa"/>
          </w:tcPr>
          <w:p w:rsidR="002A6951" w:rsidRPr="005208A0" w:rsidRDefault="002A6951" w:rsidP="005B603D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1</w:t>
            </w:r>
            <w:r w:rsidR="00FF0F5E">
              <w:rPr>
                <w:rFonts w:ascii="Arial" w:hAnsi="Arial" w:cs="Arial"/>
              </w:rPr>
              <w:t>5</w:t>
            </w:r>
            <w:r w:rsidRPr="005208A0">
              <w:rPr>
                <w:rFonts w:ascii="Arial" w:hAnsi="Arial" w:cs="Arial"/>
              </w:rPr>
              <w:t>. maj</w:t>
            </w:r>
          </w:p>
        </w:tc>
        <w:tc>
          <w:tcPr>
            <w:tcW w:w="2195" w:type="dxa"/>
          </w:tcPr>
          <w:p w:rsidR="002A6951" w:rsidRPr="005208A0" w:rsidRDefault="002A6951" w:rsidP="00844E1E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 ZVGS</w:t>
            </w:r>
          </w:p>
        </w:tc>
      </w:tr>
      <w:tr w:rsidR="002A6951" w:rsidRPr="005208A0" w:rsidTr="001E4BE6">
        <w:tc>
          <w:tcPr>
            <w:tcW w:w="578" w:type="dxa"/>
          </w:tcPr>
          <w:p w:rsidR="002A6951" w:rsidRPr="005208A0" w:rsidRDefault="002A6951" w:rsidP="001727A9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04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Družabno srečanje članov ZVGS</w:t>
            </w:r>
          </w:p>
        </w:tc>
        <w:tc>
          <w:tcPr>
            <w:tcW w:w="1929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Žeje</w:t>
            </w:r>
          </w:p>
        </w:tc>
        <w:tc>
          <w:tcPr>
            <w:tcW w:w="1908" w:type="dxa"/>
          </w:tcPr>
          <w:p w:rsidR="002A6951" w:rsidRPr="005208A0" w:rsidRDefault="002A6951" w:rsidP="005663F2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r w:rsidRPr="005208A0">
              <w:rPr>
                <w:rFonts w:ascii="Arial" w:hAnsi="Arial" w:cs="Arial"/>
              </w:rPr>
              <w:t>junij</w:t>
            </w:r>
          </w:p>
        </w:tc>
        <w:tc>
          <w:tcPr>
            <w:tcW w:w="2195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Sova</w:t>
            </w:r>
          </w:p>
        </w:tc>
      </w:tr>
      <w:tr w:rsidR="002A6951" w:rsidRPr="005208A0" w:rsidTr="001E4BE6">
        <w:tc>
          <w:tcPr>
            <w:tcW w:w="578" w:type="dxa"/>
          </w:tcPr>
          <w:p w:rsidR="002A6951" w:rsidRPr="005208A0" w:rsidRDefault="002A6951" w:rsidP="005208A0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04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6</w:t>
            </w:r>
            <w:r w:rsidRPr="005208A0">
              <w:rPr>
                <w:rFonts w:ascii="Arial" w:hAnsi="Arial" w:cs="Arial"/>
              </w:rPr>
              <w:t>. Spominski pohod na Triglav</w:t>
            </w:r>
          </w:p>
        </w:tc>
        <w:tc>
          <w:tcPr>
            <w:tcW w:w="1929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Pokljuka, Triglav</w:t>
            </w:r>
          </w:p>
        </w:tc>
        <w:tc>
          <w:tcPr>
            <w:tcW w:w="1908" w:type="dxa"/>
          </w:tcPr>
          <w:p w:rsidR="002A6951" w:rsidRPr="005208A0" w:rsidRDefault="002A6951" w:rsidP="005663F2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8.-9.</w:t>
            </w:r>
            <w:r w:rsidRPr="005208A0">
              <w:rPr>
                <w:rFonts w:ascii="Arial" w:hAnsi="Arial" w:cs="Arial"/>
              </w:rPr>
              <w:t>julij</w:t>
            </w:r>
          </w:p>
        </w:tc>
        <w:tc>
          <w:tcPr>
            <w:tcW w:w="2195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 ZVGS</w:t>
            </w:r>
          </w:p>
        </w:tc>
      </w:tr>
      <w:tr w:rsidR="002A6951" w:rsidRPr="005208A0" w:rsidTr="001E4BE6">
        <w:tc>
          <w:tcPr>
            <w:tcW w:w="578" w:type="dxa"/>
          </w:tcPr>
          <w:p w:rsidR="002A6951" w:rsidRPr="005208A0" w:rsidRDefault="002A6951" w:rsidP="005208A0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04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Kongres IFMS</w:t>
            </w:r>
          </w:p>
        </w:tc>
        <w:tc>
          <w:tcPr>
            <w:tcW w:w="1929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Grenoble/FR</w:t>
            </w:r>
          </w:p>
        </w:tc>
        <w:tc>
          <w:tcPr>
            <w:tcW w:w="1908" w:type="dxa"/>
          </w:tcPr>
          <w:p w:rsidR="002A6951" w:rsidRPr="005208A0" w:rsidRDefault="002A6951" w:rsidP="005663F2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do 7. oktober</w:t>
            </w:r>
          </w:p>
        </w:tc>
        <w:tc>
          <w:tcPr>
            <w:tcW w:w="2195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IO, praporščak</w:t>
            </w:r>
          </w:p>
        </w:tc>
      </w:tr>
      <w:tr w:rsidR="002A6951" w:rsidRPr="005208A0" w:rsidTr="001E4BE6">
        <w:tc>
          <w:tcPr>
            <w:tcW w:w="578" w:type="dxa"/>
          </w:tcPr>
          <w:p w:rsidR="002A6951" w:rsidRPr="005208A0" w:rsidRDefault="002A6951" w:rsidP="00D731C9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04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Dan slovenskih vojaških gornikov</w:t>
            </w:r>
            <w:r>
              <w:rPr>
                <w:rFonts w:ascii="Arial" w:hAnsi="Arial" w:cs="Arial"/>
              </w:rPr>
              <w:t>-dan 132.GORP</w:t>
            </w:r>
          </w:p>
        </w:tc>
        <w:tc>
          <w:tcPr>
            <w:tcW w:w="1929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Bohinjska Bela</w:t>
            </w:r>
          </w:p>
        </w:tc>
        <w:tc>
          <w:tcPr>
            <w:tcW w:w="1908" w:type="dxa"/>
          </w:tcPr>
          <w:p w:rsidR="002A6951" w:rsidRPr="005208A0" w:rsidRDefault="002A6951" w:rsidP="005663F2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21. september</w:t>
            </w:r>
          </w:p>
        </w:tc>
        <w:tc>
          <w:tcPr>
            <w:tcW w:w="2195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 ZVGS</w:t>
            </w:r>
          </w:p>
        </w:tc>
      </w:tr>
      <w:tr w:rsidR="002A6951" w:rsidRPr="005208A0" w:rsidTr="001E4BE6">
        <w:tc>
          <w:tcPr>
            <w:tcW w:w="578" w:type="dxa"/>
          </w:tcPr>
          <w:p w:rsidR="002A6951" w:rsidRPr="005208A0" w:rsidRDefault="002A6951" w:rsidP="00040164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704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Poklon umrlim članom ZVGS</w:t>
            </w:r>
          </w:p>
        </w:tc>
        <w:tc>
          <w:tcPr>
            <w:tcW w:w="1929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Slovenija</w:t>
            </w:r>
          </w:p>
        </w:tc>
        <w:tc>
          <w:tcPr>
            <w:tcW w:w="1908" w:type="dxa"/>
          </w:tcPr>
          <w:p w:rsidR="002A6951" w:rsidRPr="005208A0" w:rsidRDefault="002A6951" w:rsidP="005663F2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oktober</w:t>
            </w:r>
          </w:p>
        </w:tc>
        <w:tc>
          <w:tcPr>
            <w:tcW w:w="2195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Člani ZVGS</w:t>
            </w:r>
          </w:p>
        </w:tc>
      </w:tr>
      <w:tr w:rsidR="002A6951" w:rsidRPr="005208A0" w:rsidTr="001E4BE6">
        <w:tc>
          <w:tcPr>
            <w:tcW w:w="578" w:type="dxa"/>
          </w:tcPr>
          <w:p w:rsidR="002A6951" w:rsidRPr="005208A0" w:rsidRDefault="002A6951" w:rsidP="00040164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704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 ZVGS </w:t>
            </w:r>
          </w:p>
        </w:tc>
        <w:tc>
          <w:tcPr>
            <w:tcW w:w="1929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Slovenija</w:t>
            </w:r>
          </w:p>
        </w:tc>
        <w:tc>
          <w:tcPr>
            <w:tcW w:w="1908" w:type="dxa"/>
          </w:tcPr>
          <w:p w:rsidR="002A6951" w:rsidRPr="005208A0" w:rsidRDefault="002A6951" w:rsidP="005663F2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november</w:t>
            </w:r>
          </w:p>
        </w:tc>
        <w:tc>
          <w:tcPr>
            <w:tcW w:w="2195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 ZVGS</w:t>
            </w:r>
          </w:p>
        </w:tc>
      </w:tr>
      <w:tr w:rsidR="002A6951" w:rsidRPr="005208A0" w:rsidTr="001E4BE6">
        <w:tc>
          <w:tcPr>
            <w:tcW w:w="578" w:type="dxa"/>
          </w:tcPr>
          <w:p w:rsidR="002A6951" w:rsidRPr="005208A0" w:rsidRDefault="002A6951" w:rsidP="00040164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04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 xml:space="preserve">Pohod spomina Krn </w:t>
            </w:r>
          </w:p>
        </w:tc>
        <w:tc>
          <w:tcPr>
            <w:tcW w:w="1929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Krnsko jezero</w:t>
            </w:r>
          </w:p>
        </w:tc>
        <w:tc>
          <w:tcPr>
            <w:tcW w:w="1908" w:type="dxa"/>
          </w:tcPr>
          <w:p w:rsidR="002A6951" w:rsidRPr="005208A0" w:rsidRDefault="002A6951" w:rsidP="005663F2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november</w:t>
            </w:r>
          </w:p>
        </w:tc>
        <w:tc>
          <w:tcPr>
            <w:tcW w:w="2195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Pregelj, Pirjevec</w:t>
            </w:r>
          </w:p>
        </w:tc>
      </w:tr>
      <w:tr w:rsidR="002A6951" w:rsidRPr="005208A0" w:rsidTr="001E4BE6">
        <w:tc>
          <w:tcPr>
            <w:tcW w:w="578" w:type="dxa"/>
          </w:tcPr>
          <w:p w:rsidR="002A6951" w:rsidRPr="005208A0" w:rsidRDefault="002A6951" w:rsidP="00040164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704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Po poteh Soške fronte</w:t>
            </w:r>
          </w:p>
        </w:tc>
        <w:tc>
          <w:tcPr>
            <w:tcW w:w="1929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Nova Gorica</w:t>
            </w:r>
          </w:p>
        </w:tc>
        <w:tc>
          <w:tcPr>
            <w:tcW w:w="1908" w:type="dxa"/>
          </w:tcPr>
          <w:p w:rsidR="002A6951" w:rsidRPr="005208A0" w:rsidRDefault="002A6951" w:rsidP="005663F2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5208A0">
              <w:rPr>
                <w:rFonts w:ascii="Arial" w:hAnsi="Arial" w:cs="Arial"/>
              </w:rPr>
              <w:t>december</w:t>
            </w:r>
          </w:p>
        </w:tc>
        <w:tc>
          <w:tcPr>
            <w:tcW w:w="2195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 ZVGS</w:t>
            </w:r>
          </w:p>
        </w:tc>
      </w:tr>
      <w:tr w:rsidR="002A6951" w:rsidRPr="005208A0" w:rsidTr="001E4BE6">
        <w:tc>
          <w:tcPr>
            <w:tcW w:w="578" w:type="dxa"/>
          </w:tcPr>
          <w:p w:rsidR="002A6951" w:rsidRPr="005208A0" w:rsidRDefault="002A6951" w:rsidP="00040164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04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Novoletno srečanje  -  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1929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Lesce</w:t>
            </w:r>
          </w:p>
        </w:tc>
        <w:tc>
          <w:tcPr>
            <w:tcW w:w="1908" w:type="dxa"/>
          </w:tcPr>
          <w:p w:rsidR="002A6951" w:rsidRPr="001C4686" w:rsidRDefault="002A6951" w:rsidP="005663F2">
            <w:pPr>
              <w:pStyle w:val="Brezrazmikov"/>
              <w:jc w:val="center"/>
              <w:rPr>
                <w:rFonts w:ascii="Arial" w:hAnsi="Arial" w:cs="Arial"/>
              </w:rPr>
            </w:pPr>
            <w:r w:rsidRPr="004D06D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ecember</w:t>
            </w:r>
          </w:p>
        </w:tc>
        <w:tc>
          <w:tcPr>
            <w:tcW w:w="2195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Mulej</w:t>
            </w:r>
          </w:p>
        </w:tc>
      </w:tr>
      <w:tr w:rsidR="002A6951" w:rsidRPr="005208A0" w:rsidTr="00500546">
        <w:trPr>
          <w:trHeight w:val="447"/>
        </w:trPr>
        <w:tc>
          <w:tcPr>
            <w:tcW w:w="578" w:type="dxa"/>
            <w:vMerge w:val="restart"/>
          </w:tcPr>
          <w:p w:rsidR="002A6951" w:rsidRPr="005208A0" w:rsidRDefault="002A6951" w:rsidP="00AB36E0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704" w:type="dxa"/>
            <w:vMerge w:val="restart"/>
          </w:tcPr>
          <w:p w:rsidR="002A6951" w:rsidRPr="001E3DBA" w:rsidRDefault="002A6951" w:rsidP="00AB36E0">
            <w:pPr>
              <w:pStyle w:val="Brezrazmikov"/>
              <w:rPr>
                <w:rFonts w:ascii="Arial" w:hAnsi="Arial" w:cs="Arial"/>
              </w:rPr>
            </w:pPr>
            <w:bookmarkStart w:id="0" w:name="_Hlk129872923"/>
            <w:r w:rsidRPr="001E3DBA">
              <w:rPr>
                <w:rFonts w:ascii="Arial" w:hAnsi="Arial" w:cs="Arial"/>
              </w:rPr>
              <w:t>Dvostransko sodelovanje z Italijo</w:t>
            </w:r>
            <w:bookmarkEnd w:id="0"/>
            <w:r w:rsidRPr="001E3DBA">
              <w:rPr>
                <w:rFonts w:ascii="Arial" w:hAnsi="Arial" w:cs="Arial"/>
              </w:rPr>
              <w:t>:</w:t>
            </w:r>
          </w:p>
          <w:p w:rsidR="002A6951" w:rsidRPr="001E3DBA" w:rsidRDefault="002A6951" w:rsidP="00AB36E0">
            <w:pPr>
              <w:pStyle w:val="Brezrazmikov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2A6951" w:rsidRDefault="002A6951" w:rsidP="00AB36E0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Adunata  (Videm)</w:t>
            </w:r>
          </w:p>
        </w:tc>
        <w:tc>
          <w:tcPr>
            <w:tcW w:w="1908" w:type="dxa"/>
          </w:tcPr>
          <w:p w:rsidR="002A6951" w:rsidRPr="005208A0" w:rsidRDefault="002A6951" w:rsidP="00AB36E0">
            <w:pPr>
              <w:pStyle w:val="Brezrazmikov"/>
              <w:rPr>
                <w:rFonts w:ascii="Arial" w:hAnsi="Arial" w:cs="Arial"/>
              </w:rPr>
            </w:pPr>
            <w:bookmarkStart w:id="1" w:name="_Hlk129872968"/>
            <w:r>
              <w:rPr>
                <w:rFonts w:ascii="Arial" w:hAnsi="Arial" w:cs="Arial"/>
              </w:rPr>
              <w:t xml:space="preserve">11. </w:t>
            </w:r>
            <w:r w:rsidR="00FF0F5E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14. maj</w:t>
            </w:r>
            <w:bookmarkEnd w:id="1"/>
          </w:p>
        </w:tc>
        <w:tc>
          <w:tcPr>
            <w:tcW w:w="2195" w:type="dxa"/>
          </w:tcPr>
          <w:p w:rsidR="002A6951" w:rsidRDefault="002A6951" w:rsidP="00AB36E0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 Praporščak</w:t>
            </w:r>
          </w:p>
        </w:tc>
      </w:tr>
      <w:tr w:rsidR="002A6951" w:rsidRPr="005208A0" w:rsidTr="001E4BE6">
        <w:tc>
          <w:tcPr>
            <w:tcW w:w="578" w:type="dxa"/>
            <w:vMerge/>
          </w:tcPr>
          <w:p w:rsidR="002A6951" w:rsidRPr="005208A0" w:rsidRDefault="002A6951" w:rsidP="00AB36E0">
            <w:pPr>
              <w:pStyle w:val="Brezrazmikov"/>
              <w:rPr>
                <w:rFonts w:ascii="Arial" w:hAnsi="Arial" w:cs="Arial"/>
              </w:rPr>
            </w:pPr>
          </w:p>
        </w:tc>
        <w:tc>
          <w:tcPr>
            <w:tcW w:w="3704" w:type="dxa"/>
            <w:vMerge/>
          </w:tcPr>
          <w:p w:rsidR="002A6951" w:rsidRPr="001E3DBA" w:rsidRDefault="002A6951" w:rsidP="00AB36E0">
            <w:pPr>
              <w:pStyle w:val="Brezrazmikov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2A6951" w:rsidRPr="005208A0" w:rsidRDefault="002A6951" w:rsidP="00AB36E0">
            <w:pPr>
              <w:pStyle w:val="Brezrazmikov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Ortigara</w:t>
            </w:r>
            <w:proofErr w:type="spellEnd"/>
          </w:p>
          <w:p w:rsidR="002A6951" w:rsidRDefault="002A6951" w:rsidP="00AB36E0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Zajzera  (2x)</w:t>
            </w:r>
          </w:p>
          <w:p w:rsidR="002A6951" w:rsidRPr="005208A0" w:rsidRDefault="002A6951" w:rsidP="00AB36E0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Trbiž</w:t>
            </w:r>
          </w:p>
        </w:tc>
        <w:tc>
          <w:tcPr>
            <w:tcW w:w="1908" w:type="dxa"/>
          </w:tcPr>
          <w:p w:rsidR="002A6951" w:rsidRPr="005208A0" w:rsidRDefault="002A6951" w:rsidP="00AB36E0">
            <w:pPr>
              <w:pStyle w:val="Brezrazmikov"/>
              <w:rPr>
                <w:rFonts w:ascii="Arial" w:hAnsi="Arial" w:cs="Arial"/>
              </w:rPr>
            </w:pPr>
          </w:p>
          <w:p w:rsidR="002A6951" w:rsidRPr="005208A0" w:rsidRDefault="002A6951" w:rsidP="00AB36E0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2195" w:type="dxa"/>
          </w:tcPr>
          <w:p w:rsidR="002A6951" w:rsidRPr="005208A0" w:rsidRDefault="002A6951" w:rsidP="00AB36E0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IO,  Pregelj, Zavrl, </w:t>
            </w:r>
          </w:p>
          <w:p w:rsidR="002A6951" w:rsidRPr="005208A0" w:rsidRDefault="002A6951" w:rsidP="00AB36E0">
            <w:pPr>
              <w:pStyle w:val="Brezrazmikov"/>
              <w:rPr>
                <w:rFonts w:ascii="Arial" w:hAnsi="Arial" w:cs="Arial"/>
              </w:rPr>
            </w:pPr>
          </w:p>
        </w:tc>
      </w:tr>
      <w:tr w:rsidR="002A6951" w:rsidRPr="005208A0" w:rsidTr="001E4BE6">
        <w:tc>
          <w:tcPr>
            <w:tcW w:w="578" w:type="dxa"/>
          </w:tcPr>
          <w:p w:rsidR="002A6951" w:rsidRPr="005208A0" w:rsidRDefault="002A6951" w:rsidP="00040164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704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</w:rPr>
              <w:t>delovanje s Porabskimi Slovenci</w:t>
            </w:r>
          </w:p>
        </w:tc>
        <w:tc>
          <w:tcPr>
            <w:tcW w:w="1929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Porabje/Slovenija</w:t>
            </w:r>
          </w:p>
        </w:tc>
        <w:tc>
          <w:tcPr>
            <w:tcW w:w="1908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5208A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2195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Goljat, IO</w:t>
            </w:r>
          </w:p>
        </w:tc>
      </w:tr>
      <w:tr w:rsidR="002A6951" w:rsidRPr="005208A0" w:rsidTr="001E4BE6">
        <w:tc>
          <w:tcPr>
            <w:tcW w:w="578" w:type="dxa"/>
          </w:tcPr>
          <w:p w:rsidR="002A6951" w:rsidRPr="001E3DBA" w:rsidRDefault="002A6951" w:rsidP="00040164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04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 xml:space="preserve">Sodelovanje s </w:t>
            </w:r>
            <w:proofErr w:type="spellStart"/>
            <w:r w:rsidRPr="005208A0">
              <w:rPr>
                <w:rFonts w:ascii="Arial" w:hAnsi="Arial" w:cs="Arial"/>
              </w:rPr>
              <w:t>Khevenh</w:t>
            </w:r>
            <w:proofErr w:type="spellEnd"/>
            <w:r w:rsidRPr="005208A0">
              <w:rPr>
                <w:rFonts w:ascii="Arial" w:hAnsi="Arial" w:cs="Arial"/>
              </w:rPr>
              <w:t>. 7er Bund</w:t>
            </w:r>
          </w:p>
        </w:tc>
        <w:tc>
          <w:tcPr>
            <w:tcW w:w="1929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Avstrija/Slovenija</w:t>
            </w:r>
          </w:p>
        </w:tc>
        <w:tc>
          <w:tcPr>
            <w:tcW w:w="1908" w:type="dxa"/>
          </w:tcPr>
          <w:p w:rsidR="002A6951" w:rsidRPr="005208A0" w:rsidRDefault="002A6951" w:rsidP="005663F2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2195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Hartman</w:t>
            </w:r>
          </w:p>
        </w:tc>
      </w:tr>
      <w:tr w:rsidR="002A6951" w:rsidRPr="005208A0" w:rsidTr="001E4BE6">
        <w:tc>
          <w:tcPr>
            <w:tcW w:w="578" w:type="dxa"/>
          </w:tcPr>
          <w:p w:rsidR="002A6951" w:rsidRPr="005208A0" w:rsidRDefault="002A6951" w:rsidP="00D731C9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704" w:type="dxa"/>
          </w:tcPr>
          <w:p w:rsidR="002A6951" w:rsidRPr="001E3DBA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1E3DBA">
              <w:rPr>
                <w:rFonts w:ascii="Arial" w:hAnsi="Arial" w:cs="Arial"/>
              </w:rPr>
              <w:t xml:space="preserve">Sodelovanje </w:t>
            </w:r>
            <w:r>
              <w:rPr>
                <w:rFonts w:ascii="Arial" w:hAnsi="Arial" w:cs="Arial"/>
              </w:rPr>
              <w:t>z</w:t>
            </w:r>
            <w:r w:rsidRPr="001E3DBA">
              <w:rPr>
                <w:rFonts w:ascii="Arial" w:hAnsi="Arial" w:cs="Arial"/>
              </w:rPr>
              <w:t xml:space="preserve"> 10th MD </w:t>
            </w:r>
            <w:proofErr w:type="spellStart"/>
            <w:r w:rsidRPr="001E3DBA">
              <w:rPr>
                <w:rFonts w:ascii="Arial" w:hAnsi="Arial" w:cs="Arial"/>
              </w:rPr>
              <w:t>Association</w:t>
            </w:r>
            <w:proofErr w:type="spellEnd"/>
          </w:p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1E3DBA">
              <w:rPr>
                <w:rFonts w:ascii="Arial" w:hAnsi="Arial" w:cs="Arial"/>
              </w:rPr>
              <w:t xml:space="preserve">WWII </w:t>
            </w:r>
            <w:proofErr w:type="spellStart"/>
            <w:r w:rsidRPr="001E3DBA">
              <w:rPr>
                <w:rFonts w:ascii="Arial" w:hAnsi="Arial" w:cs="Arial"/>
              </w:rPr>
              <w:t>Tour</w:t>
            </w:r>
            <w:proofErr w:type="spellEnd"/>
            <w:r w:rsidRPr="001E3DBA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929" w:type="dxa"/>
          </w:tcPr>
          <w:p w:rsidR="002A6951" w:rsidRPr="005208A0" w:rsidRDefault="002A6951" w:rsidP="00AB36E0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Mangartsko sedlo</w:t>
            </w:r>
          </w:p>
        </w:tc>
        <w:tc>
          <w:tcPr>
            <w:tcW w:w="1908" w:type="dxa"/>
          </w:tcPr>
          <w:p w:rsidR="002A6951" w:rsidRPr="005208A0" w:rsidRDefault="002A6951" w:rsidP="005663F2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junij</w:t>
            </w:r>
          </w:p>
        </w:tc>
        <w:tc>
          <w:tcPr>
            <w:tcW w:w="2195" w:type="dxa"/>
          </w:tcPr>
          <w:p w:rsidR="002A6951" w:rsidRDefault="002A6951" w:rsidP="005663F2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Kavar</w:t>
            </w:r>
          </w:p>
        </w:tc>
      </w:tr>
      <w:tr w:rsidR="002A6951" w:rsidRPr="005208A0" w:rsidTr="001E4BE6">
        <w:tc>
          <w:tcPr>
            <w:tcW w:w="578" w:type="dxa"/>
          </w:tcPr>
          <w:p w:rsidR="002A6951" w:rsidRPr="005208A0" w:rsidRDefault="002A6951" w:rsidP="00040164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704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Nastopi pevskega zbora</w:t>
            </w:r>
            <w:r w:rsidRPr="005208A0">
              <w:rPr>
                <w:rFonts w:ascii="Arial" w:hAnsi="Arial" w:cs="Arial"/>
              </w:rPr>
              <w:t>»Gorščaki«</w:t>
            </w:r>
          </w:p>
        </w:tc>
        <w:tc>
          <w:tcPr>
            <w:tcW w:w="1929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Slovenija</w:t>
            </w:r>
          </w:p>
        </w:tc>
        <w:tc>
          <w:tcPr>
            <w:tcW w:w="1908" w:type="dxa"/>
          </w:tcPr>
          <w:p w:rsidR="002A6951" w:rsidRPr="005208A0" w:rsidRDefault="002A6951" w:rsidP="005663F2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2195" w:type="dxa"/>
          </w:tcPr>
          <w:p w:rsidR="002A6951" w:rsidRPr="005208A0" w:rsidRDefault="002A6951" w:rsidP="005663F2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Sova</w:t>
            </w:r>
          </w:p>
        </w:tc>
      </w:tr>
    </w:tbl>
    <w:p w:rsidR="003E3BD2" w:rsidRPr="005208A0" w:rsidRDefault="003E3BD2" w:rsidP="00803D83">
      <w:pPr>
        <w:pStyle w:val="Brezrazmikov"/>
        <w:rPr>
          <w:rFonts w:ascii="Arial" w:hAnsi="Arial" w:cs="Arial"/>
          <w:b/>
        </w:rPr>
      </w:pPr>
    </w:p>
    <w:p w:rsidR="00136A1C" w:rsidRPr="005208A0" w:rsidRDefault="00996F9C" w:rsidP="00C970B3">
      <w:pPr>
        <w:pStyle w:val="Brezrazmikov"/>
        <w:jc w:val="center"/>
        <w:rPr>
          <w:rFonts w:ascii="Arial" w:hAnsi="Arial" w:cs="Arial"/>
          <w:b/>
        </w:rPr>
      </w:pPr>
      <w:r w:rsidRPr="005208A0">
        <w:rPr>
          <w:rFonts w:ascii="Arial" w:hAnsi="Arial" w:cs="Arial"/>
          <w:b/>
        </w:rPr>
        <w:t>ORGANIZACIJSKE IN STROKOVNE AKTIVNOSTI ZVGS 20</w:t>
      </w:r>
      <w:r w:rsidR="00307419">
        <w:rPr>
          <w:rFonts w:ascii="Arial" w:hAnsi="Arial" w:cs="Arial"/>
          <w:b/>
        </w:rPr>
        <w:t>23</w:t>
      </w:r>
    </w:p>
    <w:p w:rsidR="003E3BD2" w:rsidRPr="005208A0" w:rsidRDefault="003E3BD2" w:rsidP="00635F5D">
      <w:pPr>
        <w:pStyle w:val="Brezrazmikov"/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3906"/>
        <w:gridCol w:w="1917"/>
        <w:gridCol w:w="1701"/>
        <w:gridCol w:w="2268"/>
      </w:tblGrid>
      <w:tr w:rsidR="00996F9C" w:rsidRPr="005208A0" w:rsidTr="004F663D">
        <w:tc>
          <w:tcPr>
            <w:tcW w:w="522" w:type="dxa"/>
          </w:tcPr>
          <w:p w:rsidR="00996F9C" w:rsidRPr="005208A0" w:rsidRDefault="00D731C9" w:rsidP="00566D2D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06" w:type="dxa"/>
          </w:tcPr>
          <w:p w:rsidR="00996F9C" w:rsidRPr="005208A0" w:rsidRDefault="00C65EC3" w:rsidP="00C65EC3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Delovanje Študijske skupine</w:t>
            </w:r>
          </w:p>
        </w:tc>
        <w:tc>
          <w:tcPr>
            <w:tcW w:w="1917" w:type="dxa"/>
          </w:tcPr>
          <w:p w:rsidR="00996F9C" w:rsidRPr="005208A0" w:rsidRDefault="00B7014D" w:rsidP="0093797D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Slovenija</w:t>
            </w:r>
          </w:p>
        </w:tc>
        <w:tc>
          <w:tcPr>
            <w:tcW w:w="1701" w:type="dxa"/>
          </w:tcPr>
          <w:p w:rsidR="00996F9C" w:rsidRPr="005208A0" w:rsidRDefault="00C65EC3" w:rsidP="001F7366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20</w:t>
            </w:r>
            <w:r w:rsidR="005208A0">
              <w:rPr>
                <w:rFonts w:ascii="Arial" w:hAnsi="Arial" w:cs="Arial"/>
              </w:rPr>
              <w:t>2</w:t>
            </w:r>
            <w:r w:rsidR="00183B88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:rsidR="00996F9C" w:rsidRPr="005208A0" w:rsidRDefault="00275235" w:rsidP="0093797D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ŠS</w:t>
            </w:r>
          </w:p>
        </w:tc>
      </w:tr>
      <w:tr w:rsidR="005208A0" w:rsidRPr="005208A0" w:rsidTr="004F663D">
        <w:tc>
          <w:tcPr>
            <w:tcW w:w="522" w:type="dxa"/>
          </w:tcPr>
          <w:p w:rsidR="005208A0" w:rsidRPr="005208A0" w:rsidRDefault="00D731C9" w:rsidP="00D731C9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06" w:type="dxa"/>
          </w:tcPr>
          <w:p w:rsidR="005208A0" w:rsidRPr="005208A0" w:rsidRDefault="00280058" w:rsidP="00280058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Aktivnosti sekcije s Koroške</w:t>
            </w:r>
          </w:p>
        </w:tc>
        <w:tc>
          <w:tcPr>
            <w:tcW w:w="1917" w:type="dxa"/>
          </w:tcPr>
          <w:p w:rsidR="005208A0" w:rsidRPr="005208A0" w:rsidRDefault="00280058" w:rsidP="005208A0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Slovenija</w:t>
            </w:r>
          </w:p>
        </w:tc>
        <w:tc>
          <w:tcPr>
            <w:tcW w:w="1701" w:type="dxa"/>
          </w:tcPr>
          <w:p w:rsidR="005208A0" w:rsidRPr="005208A0" w:rsidRDefault="00183B88" w:rsidP="001F7366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2268" w:type="dxa"/>
          </w:tcPr>
          <w:p w:rsidR="005208A0" w:rsidRPr="005208A0" w:rsidRDefault="00566D2D" w:rsidP="005208A0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Hartman</w:t>
            </w:r>
          </w:p>
        </w:tc>
      </w:tr>
      <w:tr w:rsidR="005208A0" w:rsidRPr="005208A0" w:rsidTr="004F663D">
        <w:tc>
          <w:tcPr>
            <w:tcW w:w="522" w:type="dxa"/>
          </w:tcPr>
          <w:p w:rsidR="005208A0" w:rsidRPr="005208A0" w:rsidRDefault="005208A0" w:rsidP="00D731C9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 xml:space="preserve"> </w:t>
            </w:r>
            <w:r w:rsidR="00D731C9">
              <w:rPr>
                <w:rFonts w:ascii="Arial" w:hAnsi="Arial" w:cs="Arial"/>
              </w:rPr>
              <w:t>3</w:t>
            </w:r>
            <w:r w:rsidRPr="005208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06" w:type="dxa"/>
          </w:tcPr>
          <w:p w:rsidR="005208A0" w:rsidRPr="005208A0" w:rsidRDefault="005208A0" w:rsidP="005208A0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Sodelovanje s 132. GORP in COGB</w:t>
            </w:r>
          </w:p>
        </w:tc>
        <w:tc>
          <w:tcPr>
            <w:tcW w:w="1917" w:type="dxa"/>
          </w:tcPr>
          <w:p w:rsidR="005208A0" w:rsidRPr="005208A0" w:rsidRDefault="005208A0" w:rsidP="005208A0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Boh. Bela, Poljče</w:t>
            </w:r>
          </w:p>
        </w:tc>
        <w:tc>
          <w:tcPr>
            <w:tcW w:w="1701" w:type="dxa"/>
          </w:tcPr>
          <w:p w:rsidR="005208A0" w:rsidRPr="005208A0" w:rsidRDefault="00183B88" w:rsidP="001F7366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2268" w:type="dxa"/>
          </w:tcPr>
          <w:p w:rsidR="005208A0" w:rsidRPr="005208A0" w:rsidRDefault="005208A0" w:rsidP="005208A0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IO ZVGS</w:t>
            </w:r>
          </w:p>
        </w:tc>
      </w:tr>
      <w:tr w:rsidR="005208A0" w:rsidRPr="005208A0" w:rsidTr="004F663D">
        <w:tc>
          <w:tcPr>
            <w:tcW w:w="522" w:type="dxa"/>
          </w:tcPr>
          <w:p w:rsidR="005208A0" w:rsidRPr="005208A0" w:rsidRDefault="005208A0" w:rsidP="00D731C9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 xml:space="preserve"> </w:t>
            </w:r>
            <w:r w:rsidR="00D731C9">
              <w:rPr>
                <w:rFonts w:ascii="Arial" w:hAnsi="Arial" w:cs="Arial"/>
              </w:rPr>
              <w:t>4</w:t>
            </w:r>
          </w:p>
        </w:tc>
        <w:tc>
          <w:tcPr>
            <w:tcW w:w="3906" w:type="dxa"/>
          </w:tcPr>
          <w:p w:rsidR="005208A0" w:rsidRPr="005208A0" w:rsidRDefault="005208A0" w:rsidP="005208A0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 xml:space="preserve">Udeležba ZVGS na spominskih slovesnostih </w:t>
            </w:r>
          </w:p>
        </w:tc>
        <w:tc>
          <w:tcPr>
            <w:tcW w:w="1917" w:type="dxa"/>
          </w:tcPr>
          <w:p w:rsidR="005208A0" w:rsidRPr="005208A0" w:rsidRDefault="005208A0" w:rsidP="005208A0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Slovenija</w:t>
            </w:r>
          </w:p>
        </w:tc>
        <w:tc>
          <w:tcPr>
            <w:tcW w:w="1701" w:type="dxa"/>
          </w:tcPr>
          <w:p w:rsidR="005208A0" w:rsidRPr="005208A0" w:rsidRDefault="00183B88" w:rsidP="001F7366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2268" w:type="dxa"/>
          </w:tcPr>
          <w:p w:rsidR="005208A0" w:rsidRPr="005208A0" w:rsidRDefault="005208A0" w:rsidP="005208A0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IO ZVGS</w:t>
            </w:r>
          </w:p>
        </w:tc>
      </w:tr>
      <w:tr w:rsidR="005208A0" w:rsidRPr="005208A0" w:rsidTr="004F663D">
        <w:tc>
          <w:tcPr>
            <w:tcW w:w="522" w:type="dxa"/>
          </w:tcPr>
          <w:p w:rsidR="005208A0" w:rsidRPr="005208A0" w:rsidRDefault="005208A0" w:rsidP="00D731C9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 xml:space="preserve"> </w:t>
            </w:r>
            <w:r w:rsidR="00D731C9">
              <w:rPr>
                <w:rFonts w:ascii="Arial" w:hAnsi="Arial" w:cs="Arial"/>
              </w:rPr>
              <w:t>5</w:t>
            </w:r>
          </w:p>
        </w:tc>
        <w:tc>
          <w:tcPr>
            <w:tcW w:w="3906" w:type="dxa"/>
          </w:tcPr>
          <w:p w:rsidR="005208A0" w:rsidRPr="005208A0" w:rsidRDefault="005208A0" w:rsidP="005208A0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Obveščanje javnosti o delu ZVGS</w:t>
            </w:r>
          </w:p>
        </w:tc>
        <w:tc>
          <w:tcPr>
            <w:tcW w:w="1917" w:type="dxa"/>
          </w:tcPr>
          <w:p w:rsidR="005208A0" w:rsidRPr="005208A0" w:rsidRDefault="00500546" w:rsidP="005208A0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Slovenija</w:t>
            </w:r>
          </w:p>
        </w:tc>
        <w:tc>
          <w:tcPr>
            <w:tcW w:w="1701" w:type="dxa"/>
          </w:tcPr>
          <w:p w:rsidR="005208A0" w:rsidRPr="005208A0" w:rsidRDefault="00183B88" w:rsidP="001F7366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2268" w:type="dxa"/>
          </w:tcPr>
          <w:p w:rsidR="005208A0" w:rsidRPr="005208A0" w:rsidRDefault="005208A0" w:rsidP="00566D2D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IO ZVGS</w:t>
            </w:r>
            <w:r w:rsidR="00566D2D">
              <w:rPr>
                <w:rFonts w:ascii="Arial" w:hAnsi="Arial" w:cs="Arial"/>
              </w:rPr>
              <w:t>, Mikelj</w:t>
            </w:r>
            <w:r w:rsidRPr="005208A0">
              <w:rPr>
                <w:rFonts w:ascii="Arial" w:hAnsi="Arial" w:cs="Arial"/>
              </w:rPr>
              <w:t xml:space="preserve"> </w:t>
            </w:r>
          </w:p>
        </w:tc>
      </w:tr>
      <w:tr w:rsidR="001F7366" w:rsidRPr="005208A0" w:rsidTr="004F663D">
        <w:tc>
          <w:tcPr>
            <w:tcW w:w="522" w:type="dxa"/>
          </w:tcPr>
          <w:p w:rsidR="001F7366" w:rsidRPr="005208A0" w:rsidRDefault="00D731C9" w:rsidP="00566D2D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</w:p>
        </w:tc>
        <w:tc>
          <w:tcPr>
            <w:tcW w:w="3906" w:type="dxa"/>
          </w:tcPr>
          <w:p w:rsidR="001F7366" w:rsidRPr="005208A0" w:rsidRDefault="001F7366" w:rsidP="005208A0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Objavljanje strokovnih prispevkov v revijah in publikacijah</w:t>
            </w:r>
          </w:p>
        </w:tc>
        <w:tc>
          <w:tcPr>
            <w:tcW w:w="1917" w:type="dxa"/>
          </w:tcPr>
          <w:p w:rsidR="001F7366" w:rsidRPr="005208A0" w:rsidRDefault="00500546" w:rsidP="005208A0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Slovenija</w:t>
            </w:r>
          </w:p>
        </w:tc>
        <w:tc>
          <w:tcPr>
            <w:tcW w:w="1701" w:type="dxa"/>
          </w:tcPr>
          <w:p w:rsidR="001F7366" w:rsidRPr="005208A0" w:rsidRDefault="00183B88" w:rsidP="001F7366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2268" w:type="dxa"/>
          </w:tcPr>
          <w:p w:rsidR="00500546" w:rsidRDefault="001F7366" w:rsidP="00566D2D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 ZVGS</w:t>
            </w:r>
            <w:r w:rsidR="00500546">
              <w:rPr>
                <w:rFonts w:ascii="Arial" w:hAnsi="Arial" w:cs="Arial"/>
              </w:rPr>
              <w:t xml:space="preserve">, </w:t>
            </w:r>
          </w:p>
          <w:p w:rsidR="001F7366" w:rsidRPr="005208A0" w:rsidRDefault="00500546" w:rsidP="00566D2D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študijska skupina</w:t>
            </w:r>
          </w:p>
        </w:tc>
      </w:tr>
      <w:tr w:rsidR="005208A0" w:rsidRPr="005208A0" w:rsidTr="004F663D">
        <w:tc>
          <w:tcPr>
            <w:tcW w:w="522" w:type="dxa"/>
          </w:tcPr>
          <w:p w:rsidR="005208A0" w:rsidRPr="005208A0" w:rsidRDefault="005208A0" w:rsidP="00566D2D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7</w:t>
            </w:r>
          </w:p>
        </w:tc>
        <w:tc>
          <w:tcPr>
            <w:tcW w:w="3906" w:type="dxa"/>
          </w:tcPr>
          <w:p w:rsidR="005208A0" w:rsidRPr="005208A0" w:rsidRDefault="005208A0" w:rsidP="005208A0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 xml:space="preserve">Sodelovanje z ZSČ </w:t>
            </w:r>
          </w:p>
        </w:tc>
        <w:tc>
          <w:tcPr>
            <w:tcW w:w="1917" w:type="dxa"/>
          </w:tcPr>
          <w:p w:rsidR="005208A0" w:rsidRPr="005208A0" w:rsidRDefault="00500546" w:rsidP="005208A0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Slovenija</w:t>
            </w:r>
          </w:p>
        </w:tc>
        <w:tc>
          <w:tcPr>
            <w:tcW w:w="1701" w:type="dxa"/>
          </w:tcPr>
          <w:p w:rsidR="005208A0" w:rsidRPr="005208A0" w:rsidRDefault="00183B88" w:rsidP="001F7366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2268" w:type="dxa"/>
          </w:tcPr>
          <w:p w:rsidR="005208A0" w:rsidRPr="005208A0" w:rsidRDefault="00566D2D" w:rsidP="005208A0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 ZVGS</w:t>
            </w:r>
          </w:p>
        </w:tc>
      </w:tr>
      <w:tr w:rsidR="005208A0" w:rsidRPr="005208A0" w:rsidTr="004F663D">
        <w:tc>
          <w:tcPr>
            <w:tcW w:w="522" w:type="dxa"/>
          </w:tcPr>
          <w:p w:rsidR="005208A0" w:rsidRPr="005208A0" w:rsidRDefault="005208A0" w:rsidP="00566D2D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8</w:t>
            </w:r>
          </w:p>
        </w:tc>
        <w:tc>
          <w:tcPr>
            <w:tcW w:w="3906" w:type="dxa"/>
          </w:tcPr>
          <w:p w:rsidR="005208A0" w:rsidRPr="005208A0" w:rsidRDefault="005208A0" w:rsidP="005208A0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Sodelovanje s PZS</w:t>
            </w:r>
          </w:p>
        </w:tc>
        <w:tc>
          <w:tcPr>
            <w:tcW w:w="1917" w:type="dxa"/>
          </w:tcPr>
          <w:p w:rsidR="005208A0" w:rsidRPr="005208A0" w:rsidRDefault="00500546" w:rsidP="005208A0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Slovenija</w:t>
            </w:r>
          </w:p>
        </w:tc>
        <w:tc>
          <w:tcPr>
            <w:tcW w:w="1701" w:type="dxa"/>
          </w:tcPr>
          <w:p w:rsidR="005208A0" w:rsidRPr="005208A0" w:rsidRDefault="00183B88" w:rsidP="001F7366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2268" w:type="dxa"/>
          </w:tcPr>
          <w:p w:rsidR="005208A0" w:rsidRPr="005208A0" w:rsidRDefault="00566D2D" w:rsidP="005208A0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 ZVGS</w:t>
            </w:r>
          </w:p>
        </w:tc>
      </w:tr>
      <w:tr w:rsidR="001F7366" w:rsidRPr="005208A0" w:rsidTr="004F663D">
        <w:tc>
          <w:tcPr>
            <w:tcW w:w="522" w:type="dxa"/>
          </w:tcPr>
          <w:p w:rsidR="001F7366" w:rsidRPr="005208A0" w:rsidRDefault="00D731C9" w:rsidP="00566D2D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06" w:type="dxa"/>
          </w:tcPr>
          <w:p w:rsidR="001F7366" w:rsidRPr="005208A0" w:rsidRDefault="001F7366" w:rsidP="005208A0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Sodelovanje z lokalnimi skupnostmi, muzeji in društvi</w:t>
            </w:r>
          </w:p>
        </w:tc>
        <w:tc>
          <w:tcPr>
            <w:tcW w:w="1917" w:type="dxa"/>
          </w:tcPr>
          <w:p w:rsidR="001F7366" w:rsidRPr="005208A0" w:rsidRDefault="00500546" w:rsidP="005208A0">
            <w:pPr>
              <w:pStyle w:val="Brezrazmikov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Slovenija</w:t>
            </w:r>
          </w:p>
        </w:tc>
        <w:tc>
          <w:tcPr>
            <w:tcW w:w="1701" w:type="dxa"/>
          </w:tcPr>
          <w:p w:rsidR="001F7366" w:rsidRPr="005208A0" w:rsidRDefault="00183B88" w:rsidP="001F7366">
            <w:pPr>
              <w:pStyle w:val="Brezrazmikov"/>
              <w:jc w:val="center"/>
              <w:rPr>
                <w:rFonts w:ascii="Arial" w:hAnsi="Arial" w:cs="Arial"/>
              </w:rPr>
            </w:pPr>
            <w:r w:rsidRPr="005208A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2268" w:type="dxa"/>
          </w:tcPr>
          <w:p w:rsidR="001F7366" w:rsidRDefault="001F7366" w:rsidP="005208A0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 ZVGS</w:t>
            </w:r>
            <w:r w:rsidR="00500546">
              <w:rPr>
                <w:rFonts w:ascii="Arial" w:hAnsi="Arial" w:cs="Arial"/>
              </w:rPr>
              <w:t xml:space="preserve">, </w:t>
            </w:r>
          </w:p>
          <w:p w:rsidR="00500546" w:rsidRDefault="00500546" w:rsidP="005208A0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študijska skupina</w:t>
            </w:r>
          </w:p>
        </w:tc>
      </w:tr>
    </w:tbl>
    <w:p w:rsidR="00996F9C" w:rsidRPr="005208A0" w:rsidRDefault="00996F9C" w:rsidP="00D66E0F">
      <w:pPr>
        <w:pStyle w:val="Brezrazmikov"/>
        <w:rPr>
          <w:rFonts w:ascii="Arial" w:hAnsi="Arial" w:cs="Arial"/>
          <w:b/>
        </w:rPr>
      </w:pPr>
    </w:p>
    <w:sectPr w:rsidR="00996F9C" w:rsidRPr="005208A0" w:rsidSect="00C66C07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1005"/>
    <w:multiLevelType w:val="hybridMultilevel"/>
    <w:tmpl w:val="36D86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A0B35"/>
    <w:multiLevelType w:val="hybridMultilevel"/>
    <w:tmpl w:val="173CAD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11D"/>
    <w:multiLevelType w:val="hybridMultilevel"/>
    <w:tmpl w:val="E16EC828"/>
    <w:lvl w:ilvl="0" w:tplc="3D04310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84BCD"/>
    <w:rsid w:val="00000E55"/>
    <w:rsid w:val="00006658"/>
    <w:rsid w:val="00007AB1"/>
    <w:rsid w:val="00017D2B"/>
    <w:rsid w:val="00022B62"/>
    <w:rsid w:val="000308A1"/>
    <w:rsid w:val="00035D22"/>
    <w:rsid w:val="00040164"/>
    <w:rsid w:val="00051F38"/>
    <w:rsid w:val="0007400E"/>
    <w:rsid w:val="000741CD"/>
    <w:rsid w:val="0007605C"/>
    <w:rsid w:val="000834FF"/>
    <w:rsid w:val="00083F69"/>
    <w:rsid w:val="000E37DE"/>
    <w:rsid w:val="000E7728"/>
    <w:rsid w:val="000F05B0"/>
    <w:rsid w:val="000F4BA9"/>
    <w:rsid w:val="00123F78"/>
    <w:rsid w:val="0012753A"/>
    <w:rsid w:val="00136A1C"/>
    <w:rsid w:val="00140BFA"/>
    <w:rsid w:val="00153052"/>
    <w:rsid w:val="001548FA"/>
    <w:rsid w:val="00155A5F"/>
    <w:rsid w:val="00161FFF"/>
    <w:rsid w:val="00172496"/>
    <w:rsid w:val="001727A9"/>
    <w:rsid w:val="0017291B"/>
    <w:rsid w:val="00183B88"/>
    <w:rsid w:val="001B377B"/>
    <w:rsid w:val="001B757B"/>
    <w:rsid w:val="001C4686"/>
    <w:rsid w:val="001D3B9F"/>
    <w:rsid w:val="001E3DBA"/>
    <w:rsid w:val="001E4BE6"/>
    <w:rsid w:val="001F44B7"/>
    <w:rsid w:val="001F7366"/>
    <w:rsid w:val="001F77D5"/>
    <w:rsid w:val="00225D53"/>
    <w:rsid w:val="0022687F"/>
    <w:rsid w:val="00230098"/>
    <w:rsid w:val="0023431C"/>
    <w:rsid w:val="0026373C"/>
    <w:rsid w:val="00275235"/>
    <w:rsid w:val="00277EF9"/>
    <w:rsid w:val="00280058"/>
    <w:rsid w:val="00297552"/>
    <w:rsid w:val="002A288A"/>
    <w:rsid w:val="002A6951"/>
    <w:rsid w:val="002B6EEA"/>
    <w:rsid w:val="002B71D2"/>
    <w:rsid w:val="002C367E"/>
    <w:rsid w:val="003039FB"/>
    <w:rsid w:val="00307419"/>
    <w:rsid w:val="00315BFF"/>
    <w:rsid w:val="0033144F"/>
    <w:rsid w:val="003407C6"/>
    <w:rsid w:val="00342C85"/>
    <w:rsid w:val="00346008"/>
    <w:rsid w:val="003475AA"/>
    <w:rsid w:val="00357CF4"/>
    <w:rsid w:val="00390268"/>
    <w:rsid w:val="0039161F"/>
    <w:rsid w:val="003916E2"/>
    <w:rsid w:val="00396184"/>
    <w:rsid w:val="003A7226"/>
    <w:rsid w:val="003B0726"/>
    <w:rsid w:val="003C3F12"/>
    <w:rsid w:val="003C5D7B"/>
    <w:rsid w:val="003D0B30"/>
    <w:rsid w:val="003D1E53"/>
    <w:rsid w:val="003D5726"/>
    <w:rsid w:val="003D6C3A"/>
    <w:rsid w:val="003E3BD2"/>
    <w:rsid w:val="003F1805"/>
    <w:rsid w:val="003F2C99"/>
    <w:rsid w:val="003F6027"/>
    <w:rsid w:val="00403C4B"/>
    <w:rsid w:val="00405BBF"/>
    <w:rsid w:val="00417432"/>
    <w:rsid w:val="0043224F"/>
    <w:rsid w:val="00444856"/>
    <w:rsid w:val="0048726F"/>
    <w:rsid w:val="00491A72"/>
    <w:rsid w:val="004961D6"/>
    <w:rsid w:val="004B35B4"/>
    <w:rsid w:val="004B5791"/>
    <w:rsid w:val="004C133D"/>
    <w:rsid w:val="004D06D3"/>
    <w:rsid w:val="004E62E8"/>
    <w:rsid w:val="004E7369"/>
    <w:rsid w:val="004F4407"/>
    <w:rsid w:val="004F663D"/>
    <w:rsid w:val="00500546"/>
    <w:rsid w:val="005014B9"/>
    <w:rsid w:val="005208A0"/>
    <w:rsid w:val="005213E9"/>
    <w:rsid w:val="005478F4"/>
    <w:rsid w:val="0055731E"/>
    <w:rsid w:val="00563B10"/>
    <w:rsid w:val="005663F2"/>
    <w:rsid w:val="00566D2D"/>
    <w:rsid w:val="00574ECA"/>
    <w:rsid w:val="005B603D"/>
    <w:rsid w:val="005C036B"/>
    <w:rsid w:val="005C14A7"/>
    <w:rsid w:val="005C3AE6"/>
    <w:rsid w:val="005C3ED0"/>
    <w:rsid w:val="005C4B4C"/>
    <w:rsid w:val="005D557B"/>
    <w:rsid w:val="005F3CC1"/>
    <w:rsid w:val="006121EB"/>
    <w:rsid w:val="00621D5A"/>
    <w:rsid w:val="006240AA"/>
    <w:rsid w:val="00626AFA"/>
    <w:rsid w:val="00635F5D"/>
    <w:rsid w:val="00637FE1"/>
    <w:rsid w:val="006613E6"/>
    <w:rsid w:val="0068303E"/>
    <w:rsid w:val="00685884"/>
    <w:rsid w:val="006916C9"/>
    <w:rsid w:val="006A3DF4"/>
    <w:rsid w:val="006A5C85"/>
    <w:rsid w:val="006D58AE"/>
    <w:rsid w:val="006E1A24"/>
    <w:rsid w:val="00712579"/>
    <w:rsid w:val="00717108"/>
    <w:rsid w:val="00734810"/>
    <w:rsid w:val="007426FD"/>
    <w:rsid w:val="00762914"/>
    <w:rsid w:val="00762E7A"/>
    <w:rsid w:val="0076381C"/>
    <w:rsid w:val="00785DD0"/>
    <w:rsid w:val="00791E0C"/>
    <w:rsid w:val="007B6407"/>
    <w:rsid w:val="007B7E05"/>
    <w:rsid w:val="007E64EE"/>
    <w:rsid w:val="007F7F06"/>
    <w:rsid w:val="00803D83"/>
    <w:rsid w:val="00814EC6"/>
    <w:rsid w:val="008252D4"/>
    <w:rsid w:val="00842426"/>
    <w:rsid w:val="00842DAD"/>
    <w:rsid w:val="00844E1E"/>
    <w:rsid w:val="00847F52"/>
    <w:rsid w:val="00852433"/>
    <w:rsid w:val="0085452E"/>
    <w:rsid w:val="00864B21"/>
    <w:rsid w:val="00873C40"/>
    <w:rsid w:val="00897731"/>
    <w:rsid w:val="008D22EB"/>
    <w:rsid w:val="008F1D4A"/>
    <w:rsid w:val="008F4DA6"/>
    <w:rsid w:val="0091123A"/>
    <w:rsid w:val="009137B9"/>
    <w:rsid w:val="0093797D"/>
    <w:rsid w:val="00970E35"/>
    <w:rsid w:val="00985559"/>
    <w:rsid w:val="00996F9C"/>
    <w:rsid w:val="009B0845"/>
    <w:rsid w:val="009B10B3"/>
    <w:rsid w:val="009B5F09"/>
    <w:rsid w:val="009C455A"/>
    <w:rsid w:val="009C73FD"/>
    <w:rsid w:val="009D393F"/>
    <w:rsid w:val="009F00A6"/>
    <w:rsid w:val="009F48DB"/>
    <w:rsid w:val="009F7E4D"/>
    <w:rsid w:val="00A31EE9"/>
    <w:rsid w:val="00A4493F"/>
    <w:rsid w:val="00A56E0F"/>
    <w:rsid w:val="00AA06F8"/>
    <w:rsid w:val="00AA68B7"/>
    <w:rsid w:val="00AA7565"/>
    <w:rsid w:val="00AB0989"/>
    <w:rsid w:val="00AB36E0"/>
    <w:rsid w:val="00AD2F80"/>
    <w:rsid w:val="00AE17FE"/>
    <w:rsid w:val="00AF7B4A"/>
    <w:rsid w:val="00B026FE"/>
    <w:rsid w:val="00B052F7"/>
    <w:rsid w:val="00B10EBA"/>
    <w:rsid w:val="00B4562E"/>
    <w:rsid w:val="00B53022"/>
    <w:rsid w:val="00B5347F"/>
    <w:rsid w:val="00B57D22"/>
    <w:rsid w:val="00B7014D"/>
    <w:rsid w:val="00B80FC2"/>
    <w:rsid w:val="00B84A48"/>
    <w:rsid w:val="00B84BCD"/>
    <w:rsid w:val="00B90851"/>
    <w:rsid w:val="00BA0545"/>
    <w:rsid w:val="00BA1E1A"/>
    <w:rsid w:val="00BA6159"/>
    <w:rsid w:val="00C3080B"/>
    <w:rsid w:val="00C34C9A"/>
    <w:rsid w:val="00C3764A"/>
    <w:rsid w:val="00C4445E"/>
    <w:rsid w:val="00C53196"/>
    <w:rsid w:val="00C55256"/>
    <w:rsid w:val="00C57DDA"/>
    <w:rsid w:val="00C63A31"/>
    <w:rsid w:val="00C65EC3"/>
    <w:rsid w:val="00C66C07"/>
    <w:rsid w:val="00C8071C"/>
    <w:rsid w:val="00C83E43"/>
    <w:rsid w:val="00C94B1D"/>
    <w:rsid w:val="00C95261"/>
    <w:rsid w:val="00C970B3"/>
    <w:rsid w:val="00CA4090"/>
    <w:rsid w:val="00CB690E"/>
    <w:rsid w:val="00CC3804"/>
    <w:rsid w:val="00CC3E4A"/>
    <w:rsid w:val="00CC5733"/>
    <w:rsid w:val="00CD20A3"/>
    <w:rsid w:val="00CD62D6"/>
    <w:rsid w:val="00D027CB"/>
    <w:rsid w:val="00D444B4"/>
    <w:rsid w:val="00D66E0F"/>
    <w:rsid w:val="00D731C9"/>
    <w:rsid w:val="00D96C15"/>
    <w:rsid w:val="00DA4A04"/>
    <w:rsid w:val="00DD4BB7"/>
    <w:rsid w:val="00DE04AB"/>
    <w:rsid w:val="00DE4B99"/>
    <w:rsid w:val="00E03B2A"/>
    <w:rsid w:val="00E210FA"/>
    <w:rsid w:val="00E3597B"/>
    <w:rsid w:val="00E71884"/>
    <w:rsid w:val="00E8351E"/>
    <w:rsid w:val="00E97A94"/>
    <w:rsid w:val="00EB24C3"/>
    <w:rsid w:val="00EB533D"/>
    <w:rsid w:val="00EB70D1"/>
    <w:rsid w:val="00EC6EB1"/>
    <w:rsid w:val="00EE127C"/>
    <w:rsid w:val="00EF3104"/>
    <w:rsid w:val="00F00EF7"/>
    <w:rsid w:val="00F06E87"/>
    <w:rsid w:val="00F16E79"/>
    <w:rsid w:val="00F37AC4"/>
    <w:rsid w:val="00F507E8"/>
    <w:rsid w:val="00F86409"/>
    <w:rsid w:val="00F86EE0"/>
    <w:rsid w:val="00F95528"/>
    <w:rsid w:val="00FC4BFB"/>
    <w:rsid w:val="00FC6E62"/>
    <w:rsid w:val="00FC7379"/>
    <w:rsid w:val="00FD217B"/>
    <w:rsid w:val="00FF0F5E"/>
    <w:rsid w:val="00FF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78F4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B84BCD"/>
    <w:rPr>
      <w:sz w:val="22"/>
      <w:szCs w:val="22"/>
      <w:lang w:eastAsia="en-US"/>
    </w:rPr>
  </w:style>
  <w:style w:type="table" w:styleId="Tabela-mrea">
    <w:name w:val="Table Grid"/>
    <w:basedOn w:val="Navadnatabela"/>
    <w:uiPriority w:val="99"/>
    <w:rsid w:val="00B84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rsid w:val="00AF7B4A"/>
    <w:rPr>
      <w:rFonts w:ascii="Times New Roman" w:hAnsi="Times New Roman"/>
      <w:sz w:val="2"/>
      <w:szCs w:val="20"/>
      <w:lang/>
    </w:rPr>
  </w:style>
  <w:style w:type="character" w:customStyle="1" w:styleId="BesedilooblakaZnak">
    <w:name w:val="Besedilo oblačka Znak"/>
    <w:link w:val="Besedilooblaka"/>
    <w:uiPriority w:val="99"/>
    <w:semiHidden/>
    <w:locked/>
    <w:rsid w:val="0073481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LETNI NAČRT AKTIVNOSTI ZVGS 2013</vt:lpstr>
      <vt:lpstr>LETNI NAČRT AKTIVNOSTI ZVGS 2013</vt:lpstr>
    </vt:vector>
  </TitlesOfParts>
  <Company>Hewlett-Packard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LETNI NAČRT AKTIVNOSTI ZVGS 2013</dc:title>
  <dc:creator>Janez Kavar</dc:creator>
  <cp:lastModifiedBy>Jure</cp:lastModifiedBy>
  <cp:revision>2</cp:revision>
  <cp:lastPrinted>2016-11-21T12:46:00Z</cp:lastPrinted>
  <dcterms:created xsi:type="dcterms:W3CDTF">2023-04-15T17:31:00Z</dcterms:created>
  <dcterms:modified xsi:type="dcterms:W3CDTF">2023-04-15T17:31:00Z</dcterms:modified>
</cp:coreProperties>
</file>